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90" w:rsidRDefault="00E40B87">
      <w:pPr>
        <w:pStyle w:val="normal0"/>
        <w:jc w:val="left"/>
        <w:rPr>
          <w:b/>
          <w:sz w:val="24"/>
          <w:szCs w:val="24"/>
          <w:u w:val="single"/>
        </w:rPr>
      </w:pPr>
      <w:r>
        <w:rPr>
          <w:b/>
          <w:sz w:val="24"/>
          <w:szCs w:val="24"/>
          <w:u w:val="single"/>
        </w:rPr>
        <w:t>Se</w:t>
      </w:r>
      <w:r w:rsidR="00ED4FA3">
        <w:rPr>
          <w:b/>
          <w:sz w:val="24"/>
          <w:szCs w:val="24"/>
          <w:u w:val="single"/>
        </w:rPr>
        <w:t>rmon Discussion Guide - 1.9.22 Simple Part 2:  Belonging Matters</w:t>
      </w:r>
    </w:p>
    <w:p w:rsidR="00156D90" w:rsidRDefault="00156D90">
      <w:pPr>
        <w:pStyle w:val="normal0"/>
        <w:jc w:val="left"/>
        <w:rPr>
          <w:sz w:val="24"/>
          <w:szCs w:val="24"/>
        </w:rPr>
      </w:pPr>
    </w:p>
    <w:p w:rsidR="00156D90" w:rsidRDefault="00BB7982">
      <w:pPr>
        <w:pStyle w:val="normal0"/>
        <w:jc w:val="left"/>
        <w:rPr>
          <w:i/>
          <w:sz w:val="24"/>
          <w:szCs w:val="24"/>
        </w:rPr>
      </w:pPr>
      <w:r>
        <w:rPr>
          <w:b/>
          <w:sz w:val="24"/>
          <w:szCs w:val="24"/>
          <w:u w:val="single"/>
        </w:rPr>
        <w:t>Scripture:</w:t>
      </w:r>
      <w:r>
        <w:rPr>
          <w:sz w:val="24"/>
          <w:szCs w:val="24"/>
        </w:rPr>
        <w:t xml:space="preserve"> </w:t>
      </w:r>
      <w:r>
        <w:rPr>
          <w:i/>
          <w:sz w:val="24"/>
          <w:szCs w:val="24"/>
        </w:rPr>
        <w:t xml:space="preserve">Leader's Note: Below are some of the scriptures Pastor Bobby used in this week's sermon.  </w:t>
      </w:r>
      <w:r>
        <w:rPr>
          <w:b/>
          <w:i/>
          <w:sz w:val="24"/>
          <w:szCs w:val="24"/>
        </w:rPr>
        <w:t>Consider sharing this list of scripture with your group in a follow-up email</w:t>
      </w:r>
      <w:r>
        <w:rPr>
          <w:i/>
          <w:sz w:val="24"/>
          <w:szCs w:val="24"/>
        </w:rPr>
        <w:t xml:space="preserve"> after your group meets as a recommendation for further study throughout the rest of the week. </w:t>
      </w:r>
      <w:r>
        <w:rPr>
          <w:b/>
          <w:i/>
          <w:sz w:val="24"/>
          <w:szCs w:val="24"/>
        </w:rPr>
        <w:t>Attached is a simplified version of the discussion questions</w:t>
      </w:r>
      <w:r>
        <w:rPr>
          <w:i/>
          <w:sz w:val="24"/>
          <w:szCs w:val="24"/>
        </w:rPr>
        <w:t xml:space="preserve"> with the Scripture list that can be copy/pasted into an email.  </w:t>
      </w:r>
    </w:p>
    <w:p w:rsidR="00156D90" w:rsidRDefault="00156D90">
      <w:pPr>
        <w:pStyle w:val="normal0"/>
        <w:jc w:val="left"/>
        <w:rPr>
          <w:i/>
          <w:sz w:val="24"/>
          <w:szCs w:val="24"/>
        </w:rPr>
      </w:pPr>
    </w:p>
    <w:p w:rsidR="00156D90" w:rsidRDefault="00BB7982">
      <w:pPr>
        <w:pStyle w:val="normal0"/>
        <w:jc w:val="left"/>
        <w:rPr>
          <w:sz w:val="24"/>
          <w:szCs w:val="24"/>
        </w:rPr>
        <w:sectPr w:rsidR="00156D90">
          <w:pgSz w:w="12240" w:h="15840"/>
          <w:pgMar w:top="720" w:right="720" w:bottom="720" w:left="720" w:header="720" w:footer="720" w:gutter="0"/>
          <w:pgNumType w:start="1"/>
          <w:cols w:space="720"/>
        </w:sectPr>
      </w:pPr>
      <w:r>
        <w:rPr>
          <w:sz w:val="24"/>
          <w:szCs w:val="24"/>
        </w:rPr>
        <w:t>Main Scripture:</w:t>
      </w:r>
    </w:p>
    <w:p w:rsidR="00156D90" w:rsidRDefault="00ED4FA3">
      <w:pPr>
        <w:pStyle w:val="normal0"/>
        <w:numPr>
          <w:ilvl w:val="0"/>
          <w:numId w:val="1"/>
        </w:numPr>
        <w:pBdr>
          <w:top w:val="nil"/>
          <w:left w:val="nil"/>
          <w:bottom w:val="nil"/>
          <w:right w:val="nil"/>
          <w:between w:val="nil"/>
        </w:pBdr>
        <w:jc w:val="left"/>
        <w:rPr>
          <w:color w:val="000000"/>
          <w:sz w:val="24"/>
          <w:szCs w:val="24"/>
        </w:rPr>
        <w:sectPr w:rsidR="00156D90">
          <w:type w:val="continuous"/>
          <w:pgSz w:w="12240" w:h="15840"/>
          <w:pgMar w:top="720" w:right="720" w:bottom="720" w:left="720" w:header="720" w:footer="720" w:gutter="0"/>
          <w:cols w:num="2" w:space="720" w:equalWidth="0">
            <w:col w:w="5040" w:space="720"/>
            <w:col w:w="5040" w:space="0"/>
          </w:cols>
        </w:sectPr>
      </w:pPr>
      <w:r>
        <w:rPr>
          <w:sz w:val="24"/>
          <w:szCs w:val="24"/>
        </w:rPr>
        <w:lastRenderedPageBreak/>
        <w:t>1 John 2:18-19</w:t>
      </w:r>
    </w:p>
    <w:p w:rsidR="00156D90" w:rsidRDefault="00BB7982">
      <w:pPr>
        <w:pStyle w:val="normal0"/>
        <w:jc w:val="left"/>
        <w:rPr>
          <w:sz w:val="24"/>
          <w:szCs w:val="24"/>
        </w:rPr>
        <w:sectPr w:rsidR="00156D90">
          <w:type w:val="continuous"/>
          <w:pgSz w:w="12240" w:h="15840"/>
          <w:pgMar w:top="720" w:right="720" w:bottom="720" w:left="720" w:header="720" w:footer="720" w:gutter="0"/>
          <w:cols w:space="720"/>
        </w:sectPr>
      </w:pPr>
      <w:r>
        <w:rPr>
          <w:sz w:val="24"/>
          <w:szCs w:val="24"/>
        </w:rPr>
        <w:lastRenderedPageBreak/>
        <w:t>Supporting Scripture:</w:t>
      </w:r>
    </w:p>
    <w:p w:rsidR="00BB7982" w:rsidRPr="00ED4FA3" w:rsidRDefault="00ED4FA3">
      <w:pPr>
        <w:pStyle w:val="normal0"/>
        <w:numPr>
          <w:ilvl w:val="0"/>
          <w:numId w:val="7"/>
        </w:numPr>
        <w:pBdr>
          <w:top w:val="nil"/>
          <w:left w:val="nil"/>
          <w:bottom w:val="nil"/>
          <w:right w:val="nil"/>
          <w:between w:val="nil"/>
        </w:pBdr>
        <w:jc w:val="left"/>
        <w:rPr>
          <w:color w:val="000000"/>
          <w:sz w:val="24"/>
          <w:szCs w:val="24"/>
        </w:rPr>
      </w:pPr>
      <w:r>
        <w:rPr>
          <w:sz w:val="24"/>
          <w:szCs w:val="24"/>
        </w:rPr>
        <w:lastRenderedPageBreak/>
        <w:t>Acts 4:32-35</w:t>
      </w:r>
    </w:p>
    <w:p w:rsidR="00ED4FA3" w:rsidRPr="00ED4FA3" w:rsidRDefault="00ED4FA3">
      <w:pPr>
        <w:pStyle w:val="normal0"/>
        <w:numPr>
          <w:ilvl w:val="0"/>
          <w:numId w:val="7"/>
        </w:numPr>
        <w:pBdr>
          <w:top w:val="nil"/>
          <w:left w:val="nil"/>
          <w:bottom w:val="nil"/>
          <w:right w:val="nil"/>
          <w:between w:val="nil"/>
        </w:pBdr>
        <w:jc w:val="left"/>
        <w:rPr>
          <w:color w:val="000000"/>
          <w:sz w:val="24"/>
          <w:szCs w:val="24"/>
        </w:rPr>
      </w:pPr>
      <w:r>
        <w:rPr>
          <w:sz w:val="24"/>
          <w:szCs w:val="24"/>
        </w:rPr>
        <w:t>1 Corinthians 1:18, 23</w:t>
      </w:r>
    </w:p>
    <w:p w:rsidR="00ED4FA3" w:rsidRPr="00ED4FA3" w:rsidRDefault="00ED4FA3">
      <w:pPr>
        <w:pStyle w:val="normal0"/>
        <w:numPr>
          <w:ilvl w:val="0"/>
          <w:numId w:val="7"/>
        </w:numPr>
        <w:pBdr>
          <w:top w:val="nil"/>
          <w:left w:val="nil"/>
          <w:bottom w:val="nil"/>
          <w:right w:val="nil"/>
          <w:between w:val="nil"/>
        </w:pBdr>
        <w:jc w:val="left"/>
        <w:rPr>
          <w:color w:val="000000"/>
          <w:sz w:val="24"/>
          <w:szCs w:val="24"/>
        </w:rPr>
      </w:pPr>
      <w:r>
        <w:rPr>
          <w:sz w:val="24"/>
          <w:szCs w:val="24"/>
        </w:rPr>
        <w:t>1 John 2:23</w:t>
      </w:r>
    </w:p>
    <w:p w:rsidR="00ED4FA3" w:rsidRPr="00ED4FA3" w:rsidRDefault="00ED4FA3">
      <w:pPr>
        <w:pStyle w:val="normal0"/>
        <w:numPr>
          <w:ilvl w:val="0"/>
          <w:numId w:val="7"/>
        </w:numPr>
        <w:pBdr>
          <w:top w:val="nil"/>
          <w:left w:val="nil"/>
          <w:bottom w:val="nil"/>
          <w:right w:val="nil"/>
          <w:between w:val="nil"/>
        </w:pBdr>
        <w:jc w:val="left"/>
        <w:rPr>
          <w:color w:val="000000"/>
          <w:sz w:val="24"/>
          <w:szCs w:val="24"/>
        </w:rPr>
      </w:pPr>
      <w:r>
        <w:rPr>
          <w:sz w:val="24"/>
          <w:szCs w:val="24"/>
        </w:rPr>
        <w:lastRenderedPageBreak/>
        <w:t>Matthew 16:15-16</w:t>
      </w:r>
    </w:p>
    <w:p w:rsidR="00ED4FA3" w:rsidRPr="00ED4FA3" w:rsidRDefault="00ED4FA3">
      <w:pPr>
        <w:pStyle w:val="normal0"/>
        <w:numPr>
          <w:ilvl w:val="0"/>
          <w:numId w:val="7"/>
        </w:numPr>
        <w:pBdr>
          <w:top w:val="nil"/>
          <w:left w:val="nil"/>
          <w:bottom w:val="nil"/>
          <w:right w:val="nil"/>
          <w:between w:val="nil"/>
        </w:pBdr>
        <w:jc w:val="left"/>
        <w:rPr>
          <w:color w:val="000000"/>
          <w:sz w:val="24"/>
          <w:szCs w:val="24"/>
        </w:rPr>
      </w:pPr>
      <w:r>
        <w:rPr>
          <w:sz w:val="24"/>
          <w:szCs w:val="24"/>
        </w:rPr>
        <w:t>Romans 10:9</w:t>
      </w:r>
    </w:p>
    <w:p w:rsidR="00ED4FA3" w:rsidRDefault="00ED4FA3">
      <w:pPr>
        <w:pStyle w:val="normal0"/>
        <w:numPr>
          <w:ilvl w:val="0"/>
          <w:numId w:val="7"/>
        </w:numPr>
        <w:pBdr>
          <w:top w:val="nil"/>
          <w:left w:val="nil"/>
          <w:bottom w:val="nil"/>
          <w:right w:val="nil"/>
          <w:between w:val="nil"/>
        </w:pBdr>
        <w:jc w:val="left"/>
        <w:rPr>
          <w:color w:val="000000"/>
          <w:sz w:val="24"/>
          <w:szCs w:val="24"/>
        </w:rPr>
        <w:sectPr w:rsidR="00ED4FA3">
          <w:type w:val="continuous"/>
          <w:pgSz w:w="12240" w:h="15840"/>
          <w:pgMar w:top="720" w:right="720" w:bottom="720" w:left="720" w:header="720" w:footer="720" w:gutter="0"/>
          <w:cols w:num="2" w:space="720" w:equalWidth="0">
            <w:col w:w="5040" w:space="720"/>
            <w:col w:w="5040" w:space="0"/>
          </w:cols>
        </w:sectPr>
      </w:pPr>
    </w:p>
    <w:p w:rsidR="00156D90" w:rsidRDefault="00156D90">
      <w:pPr>
        <w:pStyle w:val="normal0"/>
        <w:jc w:val="left"/>
        <w:rPr>
          <w:sz w:val="24"/>
          <w:szCs w:val="24"/>
        </w:rPr>
      </w:pPr>
    </w:p>
    <w:p w:rsidR="00156D90" w:rsidRDefault="00BB7982">
      <w:pPr>
        <w:pStyle w:val="normal0"/>
        <w:jc w:val="left"/>
        <w:rPr>
          <w:b/>
          <w:sz w:val="24"/>
          <w:szCs w:val="24"/>
          <w:u w:val="single"/>
        </w:rPr>
      </w:pPr>
      <w:r>
        <w:rPr>
          <w:b/>
          <w:sz w:val="24"/>
          <w:szCs w:val="24"/>
          <w:u w:val="single"/>
        </w:rPr>
        <w:t xml:space="preserve">Discussion Questions: </w:t>
      </w:r>
    </w:p>
    <w:p w:rsidR="00156D90" w:rsidRDefault="00BB7982">
      <w:pPr>
        <w:pStyle w:val="normal0"/>
        <w:jc w:val="left"/>
        <w:rPr>
          <w:i/>
          <w:sz w:val="24"/>
          <w:szCs w:val="24"/>
        </w:rPr>
      </w:pPr>
      <w:r>
        <w:rPr>
          <w:i/>
          <w:sz w:val="24"/>
          <w:szCs w:val="24"/>
        </w:rPr>
        <w:t xml:space="preserve">Leader's Note: If your time is limited, or your discussions run long, </w:t>
      </w:r>
      <w:r>
        <w:rPr>
          <w:b/>
          <w:i/>
          <w:sz w:val="24"/>
          <w:szCs w:val="24"/>
        </w:rPr>
        <w:t>focus on the bolded questions.</w:t>
      </w:r>
      <w:r>
        <w:rPr>
          <w:i/>
          <w:sz w:val="24"/>
          <w:szCs w:val="24"/>
        </w:rPr>
        <w:t xml:space="preserve">  In addition to the bolded questions, as time allows, use only the remaining questions that fit your group dynamic best.</w:t>
      </w:r>
    </w:p>
    <w:p w:rsidR="00156D90" w:rsidRDefault="00156D90">
      <w:pPr>
        <w:pStyle w:val="normal0"/>
        <w:jc w:val="left"/>
        <w:rPr>
          <w:i/>
          <w:sz w:val="24"/>
          <w:szCs w:val="24"/>
        </w:rPr>
      </w:pPr>
    </w:p>
    <w:p w:rsidR="00156D90" w:rsidRDefault="00ED4FA3">
      <w:pPr>
        <w:pStyle w:val="normal0"/>
        <w:numPr>
          <w:ilvl w:val="0"/>
          <w:numId w:val="6"/>
        </w:numPr>
        <w:pBdr>
          <w:top w:val="nil"/>
          <w:left w:val="nil"/>
          <w:bottom w:val="nil"/>
          <w:right w:val="nil"/>
          <w:between w:val="nil"/>
        </w:pBdr>
        <w:jc w:val="left"/>
        <w:rPr>
          <w:color w:val="000000"/>
          <w:sz w:val="24"/>
          <w:szCs w:val="24"/>
        </w:rPr>
      </w:pPr>
      <w:r>
        <w:rPr>
          <w:sz w:val="24"/>
          <w:szCs w:val="24"/>
        </w:rPr>
        <w:t xml:space="preserve">What are some different groups you </w:t>
      </w:r>
      <w:r w:rsidR="00D553A9">
        <w:rPr>
          <w:sz w:val="24"/>
          <w:szCs w:val="24"/>
        </w:rPr>
        <w:t xml:space="preserve">belong to, or </w:t>
      </w:r>
      <w:r>
        <w:rPr>
          <w:sz w:val="24"/>
          <w:szCs w:val="24"/>
        </w:rPr>
        <w:t xml:space="preserve">have belonged to, </w:t>
      </w:r>
      <w:r w:rsidR="00D553A9">
        <w:rPr>
          <w:sz w:val="24"/>
          <w:szCs w:val="24"/>
        </w:rPr>
        <w:t>both formal and</w:t>
      </w:r>
      <w:r>
        <w:rPr>
          <w:sz w:val="24"/>
          <w:szCs w:val="24"/>
        </w:rPr>
        <w:t xml:space="preserve"> informal</w:t>
      </w:r>
      <w:r w:rsidR="005D5681">
        <w:rPr>
          <w:sz w:val="24"/>
          <w:szCs w:val="24"/>
        </w:rPr>
        <w:t>, online or in-person, etc.</w:t>
      </w:r>
      <w:r>
        <w:rPr>
          <w:sz w:val="24"/>
          <w:szCs w:val="24"/>
        </w:rPr>
        <w:t xml:space="preserve">?  </w:t>
      </w:r>
      <w:r w:rsidR="005D5681">
        <w:rPr>
          <w:sz w:val="24"/>
          <w:szCs w:val="24"/>
        </w:rPr>
        <w:t>How did you become</w:t>
      </w:r>
      <w:r w:rsidR="00017C13">
        <w:rPr>
          <w:sz w:val="24"/>
          <w:szCs w:val="24"/>
        </w:rPr>
        <w:t xml:space="preserve"> </w:t>
      </w:r>
      <w:r w:rsidR="00D553A9">
        <w:rPr>
          <w:sz w:val="24"/>
          <w:szCs w:val="24"/>
        </w:rPr>
        <w:t>part of these groups</w:t>
      </w:r>
      <w:r w:rsidR="00F31042">
        <w:rPr>
          <w:sz w:val="24"/>
          <w:szCs w:val="24"/>
        </w:rPr>
        <w:t xml:space="preserve">?  </w:t>
      </w:r>
    </w:p>
    <w:p w:rsidR="00F05CA4" w:rsidRDefault="00BB7982">
      <w:pPr>
        <w:pStyle w:val="normal0"/>
        <w:numPr>
          <w:ilvl w:val="0"/>
          <w:numId w:val="6"/>
        </w:numPr>
        <w:pBdr>
          <w:top w:val="nil"/>
          <w:left w:val="nil"/>
          <w:bottom w:val="nil"/>
          <w:right w:val="nil"/>
          <w:between w:val="nil"/>
        </w:pBdr>
        <w:jc w:val="left"/>
        <w:rPr>
          <w:b/>
          <w:sz w:val="24"/>
          <w:szCs w:val="24"/>
        </w:rPr>
      </w:pPr>
      <w:r>
        <w:rPr>
          <w:b/>
          <w:sz w:val="24"/>
          <w:szCs w:val="24"/>
        </w:rPr>
        <w:t xml:space="preserve">Read </w:t>
      </w:r>
      <w:r w:rsidR="00D553A9">
        <w:rPr>
          <w:b/>
          <w:sz w:val="24"/>
          <w:szCs w:val="24"/>
        </w:rPr>
        <w:t>Acts 4:32-35 and 1 John 2:18-19</w:t>
      </w:r>
      <w:r>
        <w:rPr>
          <w:b/>
          <w:sz w:val="24"/>
          <w:szCs w:val="24"/>
        </w:rPr>
        <w:t xml:space="preserve">. </w:t>
      </w:r>
      <w:r w:rsidR="00D553A9">
        <w:rPr>
          <w:b/>
          <w:sz w:val="24"/>
          <w:szCs w:val="24"/>
        </w:rPr>
        <w:t>What do you notice about the groups described in these passages</w:t>
      </w:r>
      <w:r>
        <w:rPr>
          <w:b/>
          <w:sz w:val="24"/>
          <w:szCs w:val="24"/>
        </w:rPr>
        <w:t>?</w:t>
      </w:r>
      <w:r w:rsidR="00E40B87">
        <w:rPr>
          <w:b/>
          <w:sz w:val="24"/>
          <w:szCs w:val="24"/>
        </w:rPr>
        <w:t xml:space="preserve">  </w:t>
      </w:r>
      <w:r w:rsidR="004A59A4">
        <w:rPr>
          <w:b/>
          <w:sz w:val="24"/>
          <w:szCs w:val="24"/>
        </w:rPr>
        <w:t>What actions d</w:t>
      </w:r>
      <w:r w:rsidR="00F05CA4">
        <w:rPr>
          <w:b/>
          <w:sz w:val="24"/>
          <w:szCs w:val="24"/>
        </w:rPr>
        <w:t xml:space="preserve">o you see by those who belong, and those who don't?  What does it mean to belong?  </w:t>
      </w:r>
    </w:p>
    <w:p w:rsidR="00156D90" w:rsidRPr="00F05CA4" w:rsidRDefault="00F05CA4">
      <w:pPr>
        <w:pStyle w:val="normal0"/>
        <w:numPr>
          <w:ilvl w:val="0"/>
          <w:numId w:val="6"/>
        </w:numPr>
        <w:pBdr>
          <w:top w:val="nil"/>
          <w:left w:val="nil"/>
          <w:bottom w:val="nil"/>
          <w:right w:val="nil"/>
          <w:between w:val="nil"/>
        </w:pBdr>
        <w:jc w:val="left"/>
        <w:rPr>
          <w:sz w:val="24"/>
          <w:szCs w:val="24"/>
        </w:rPr>
      </w:pPr>
      <w:r w:rsidRPr="00F05CA4">
        <w:rPr>
          <w:sz w:val="24"/>
          <w:szCs w:val="24"/>
        </w:rPr>
        <w:t xml:space="preserve"> </w:t>
      </w:r>
      <w:r w:rsidR="00D553A9" w:rsidRPr="00F05CA4">
        <w:rPr>
          <w:sz w:val="24"/>
          <w:szCs w:val="24"/>
        </w:rPr>
        <w:t>Pastor Bobby said</w:t>
      </w:r>
      <w:r w:rsidR="005D5681" w:rsidRPr="00F05CA4">
        <w:rPr>
          <w:sz w:val="24"/>
          <w:szCs w:val="24"/>
        </w:rPr>
        <w:t>,</w:t>
      </w:r>
      <w:r w:rsidR="00D553A9" w:rsidRPr="00F05CA4">
        <w:rPr>
          <w:sz w:val="24"/>
          <w:szCs w:val="24"/>
        </w:rPr>
        <w:t xml:space="preserve"> genuine belonging is best found in Biblical community.  </w:t>
      </w:r>
      <w:r w:rsidR="005D5681" w:rsidRPr="00F05CA4">
        <w:rPr>
          <w:sz w:val="24"/>
          <w:szCs w:val="24"/>
        </w:rPr>
        <w:t>What do you think that mean</w:t>
      </w:r>
      <w:r w:rsidRPr="00F05CA4">
        <w:rPr>
          <w:sz w:val="24"/>
          <w:szCs w:val="24"/>
        </w:rPr>
        <w:t>s</w:t>
      </w:r>
      <w:r w:rsidR="005D5681" w:rsidRPr="00F05CA4">
        <w:rPr>
          <w:sz w:val="24"/>
          <w:szCs w:val="24"/>
        </w:rPr>
        <w:t xml:space="preserve">?  </w:t>
      </w:r>
      <w:r w:rsidR="00017C13">
        <w:rPr>
          <w:sz w:val="24"/>
          <w:szCs w:val="24"/>
        </w:rPr>
        <w:t>Have you found this</w:t>
      </w:r>
      <w:r>
        <w:rPr>
          <w:sz w:val="24"/>
          <w:szCs w:val="24"/>
        </w:rPr>
        <w:t xml:space="preserve"> to be true?  </w:t>
      </w:r>
      <w:r w:rsidR="00D553A9" w:rsidRPr="00F05CA4">
        <w:rPr>
          <w:sz w:val="24"/>
          <w:szCs w:val="24"/>
        </w:rPr>
        <w:t>Where have you found true belonging?</w:t>
      </w:r>
      <w:r w:rsidR="00BB7982" w:rsidRPr="00F05CA4">
        <w:rPr>
          <w:sz w:val="24"/>
          <w:szCs w:val="24"/>
        </w:rPr>
        <w:t xml:space="preserve"> </w:t>
      </w:r>
    </w:p>
    <w:p w:rsidR="00156D90" w:rsidRDefault="005D5681">
      <w:pPr>
        <w:pStyle w:val="normal0"/>
        <w:numPr>
          <w:ilvl w:val="0"/>
          <w:numId w:val="6"/>
        </w:numPr>
        <w:pBdr>
          <w:top w:val="nil"/>
          <w:left w:val="nil"/>
          <w:bottom w:val="nil"/>
          <w:right w:val="nil"/>
          <w:between w:val="nil"/>
        </w:pBdr>
        <w:jc w:val="left"/>
        <w:rPr>
          <w:color w:val="000000"/>
          <w:sz w:val="24"/>
          <w:szCs w:val="24"/>
        </w:rPr>
      </w:pPr>
      <w:r>
        <w:rPr>
          <w:sz w:val="24"/>
          <w:szCs w:val="24"/>
        </w:rPr>
        <w:t>What is our responsibility as children of God to others who may not yet belong to His family?  How do people who don't belong become people who do?</w:t>
      </w:r>
      <w:r w:rsidR="00F05CA4">
        <w:rPr>
          <w:sz w:val="24"/>
          <w:szCs w:val="24"/>
        </w:rPr>
        <w:t xml:space="preserve">  In small groups, or at church, </w:t>
      </w:r>
      <w:r w:rsidR="00017C13">
        <w:rPr>
          <w:sz w:val="24"/>
          <w:szCs w:val="24"/>
        </w:rPr>
        <w:t xml:space="preserve">how </w:t>
      </w:r>
      <w:r w:rsidR="004A59A4">
        <w:rPr>
          <w:sz w:val="24"/>
          <w:szCs w:val="24"/>
        </w:rPr>
        <w:t>often do you think about</w:t>
      </w:r>
      <w:r w:rsidR="00017C13">
        <w:rPr>
          <w:sz w:val="24"/>
          <w:szCs w:val="24"/>
        </w:rPr>
        <w:t xml:space="preserve"> making others feel welcome and accepted?  Is that an area in which you and your group could improve?</w:t>
      </w:r>
    </w:p>
    <w:p w:rsidR="00156D90" w:rsidRDefault="00BB7982">
      <w:pPr>
        <w:pStyle w:val="normal0"/>
        <w:numPr>
          <w:ilvl w:val="0"/>
          <w:numId w:val="2"/>
        </w:numPr>
        <w:pBdr>
          <w:top w:val="nil"/>
          <w:left w:val="nil"/>
          <w:bottom w:val="nil"/>
          <w:right w:val="nil"/>
          <w:between w:val="nil"/>
        </w:pBdr>
        <w:jc w:val="left"/>
        <w:rPr>
          <w:color w:val="000000"/>
        </w:rPr>
      </w:pPr>
      <w:r>
        <w:rPr>
          <w:b/>
          <w:sz w:val="24"/>
          <w:szCs w:val="24"/>
        </w:rPr>
        <w:t xml:space="preserve">Read </w:t>
      </w:r>
      <w:r w:rsidR="005D5681">
        <w:rPr>
          <w:b/>
          <w:sz w:val="24"/>
          <w:szCs w:val="24"/>
        </w:rPr>
        <w:t>Matthew 16:13-18</w:t>
      </w:r>
      <w:r>
        <w:rPr>
          <w:b/>
          <w:sz w:val="24"/>
          <w:szCs w:val="24"/>
        </w:rPr>
        <w:t xml:space="preserve">. </w:t>
      </w:r>
      <w:r w:rsidR="00F05CA4">
        <w:rPr>
          <w:b/>
          <w:sz w:val="24"/>
          <w:szCs w:val="24"/>
        </w:rPr>
        <w:t>Pastor Bobby said</w:t>
      </w:r>
      <w:r w:rsidR="004A59A4">
        <w:rPr>
          <w:b/>
          <w:sz w:val="24"/>
          <w:szCs w:val="24"/>
        </w:rPr>
        <w:t>,</w:t>
      </w:r>
      <w:r w:rsidR="00F05CA4">
        <w:rPr>
          <w:b/>
          <w:sz w:val="24"/>
          <w:szCs w:val="24"/>
        </w:rPr>
        <w:t xml:space="preserve"> the key to the deepest level of belonging is belief.  How do we see that in this interaction between Jesus and Simon Peter? </w:t>
      </w:r>
      <w:r w:rsidR="00017C13">
        <w:rPr>
          <w:b/>
          <w:sz w:val="24"/>
          <w:szCs w:val="24"/>
        </w:rPr>
        <w:t>What is so powerful about belief</w:t>
      </w:r>
      <w:r>
        <w:rPr>
          <w:b/>
          <w:sz w:val="24"/>
          <w:szCs w:val="24"/>
        </w:rPr>
        <w:t>?</w:t>
      </w:r>
    </w:p>
    <w:p w:rsidR="00156D90" w:rsidRDefault="00017C13" w:rsidP="004A59A4">
      <w:pPr>
        <w:pStyle w:val="normal0"/>
        <w:numPr>
          <w:ilvl w:val="0"/>
          <w:numId w:val="2"/>
        </w:numPr>
        <w:pBdr>
          <w:top w:val="nil"/>
          <w:left w:val="nil"/>
          <w:bottom w:val="nil"/>
          <w:right w:val="nil"/>
          <w:between w:val="nil"/>
        </w:pBdr>
        <w:jc w:val="left"/>
        <w:rPr>
          <w:color w:val="000000"/>
          <w:sz w:val="24"/>
          <w:szCs w:val="24"/>
        </w:rPr>
      </w:pPr>
      <w:r>
        <w:rPr>
          <w:sz w:val="24"/>
          <w:szCs w:val="24"/>
        </w:rPr>
        <w:t xml:space="preserve">Reflect back on the Acts passage.  </w:t>
      </w:r>
      <w:r w:rsidR="004A59A4">
        <w:rPr>
          <w:sz w:val="24"/>
          <w:szCs w:val="24"/>
        </w:rPr>
        <w:t>How might our groups take action to draw each other farther into Biblical community?  How can we best reach outside our groups to welcome new members and draw them into true belonging?</w:t>
      </w:r>
    </w:p>
    <w:p w:rsidR="00156D90" w:rsidRDefault="00BB7982">
      <w:pPr>
        <w:pStyle w:val="normal0"/>
        <w:numPr>
          <w:ilvl w:val="0"/>
          <w:numId w:val="4"/>
        </w:numPr>
        <w:pBdr>
          <w:top w:val="nil"/>
          <w:left w:val="nil"/>
          <w:bottom w:val="nil"/>
          <w:right w:val="nil"/>
          <w:between w:val="nil"/>
        </w:pBdr>
        <w:jc w:val="left"/>
        <w:rPr>
          <w:color w:val="000000"/>
          <w:sz w:val="24"/>
          <w:szCs w:val="24"/>
        </w:rPr>
      </w:pPr>
      <w:r>
        <w:rPr>
          <w:color w:val="000000"/>
          <w:sz w:val="24"/>
          <w:szCs w:val="24"/>
        </w:rPr>
        <w:t>What action is God calling you to take this week? How can your group be praying for you?</w:t>
      </w:r>
    </w:p>
    <w:p w:rsidR="00156D90" w:rsidRDefault="00156D90">
      <w:pPr>
        <w:pStyle w:val="normal0"/>
        <w:jc w:val="left"/>
        <w:rPr>
          <w:sz w:val="24"/>
          <w:szCs w:val="24"/>
        </w:rPr>
      </w:pPr>
    </w:p>
    <w:p w:rsidR="00156D90" w:rsidRDefault="00BB7982">
      <w:pPr>
        <w:pStyle w:val="normal0"/>
        <w:jc w:val="left"/>
        <w:rPr>
          <w:sz w:val="24"/>
          <w:szCs w:val="24"/>
        </w:rPr>
      </w:pPr>
      <w:r>
        <w:rPr>
          <w:b/>
          <w:sz w:val="24"/>
          <w:szCs w:val="24"/>
          <w:u w:val="single"/>
        </w:rPr>
        <w:t>Closing Prayer</w:t>
      </w:r>
      <w:r>
        <w:rPr>
          <w:sz w:val="24"/>
          <w:szCs w:val="24"/>
        </w:rPr>
        <w:t xml:space="preserve">: </w:t>
      </w:r>
    </w:p>
    <w:p w:rsidR="00156D90" w:rsidRDefault="00BB7982">
      <w:pPr>
        <w:pStyle w:val="normal0"/>
        <w:numPr>
          <w:ilvl w:val="0"/>
          <w:numId w:val="5"/>
        </w:numPr>
        <w:pBdr>
          <w:top w:val="nil"/>
          <w:left w:val="nil"/>
          <w:bottom w:val="nil"/>
          <w:right w:val="nil"/>
          <w:between w:val="nil"/>
        </w:pBdr>
        <w:jc w:val="left"/>
        <w:rPr>
          <w:color w:val="000000"/>
          <w:sz w:val="24"/>
          <w:szCs w:val="24"/>
        </w:rPr>
      </w:pPr>
      <w:r>
        <w:rPr>
          <w:color w:val="000000"/>
          <w:sz w:val="24"/>
          <w:szCs w:val="24"/>
        </w:rPr>
        <w:t xml:space="preserve">Ask God to show you what further action he his calling you to right now, and for the strength and courage to respond to his call.  </w:t>
      </w:r>
    </w:p>
    <w:p w:rsidR="00404856" w:rsidRDefault="00404856">
      <w:pPr>
        <w:rPr>
          <w:sz w:val="24"/>
          <w:szCs w:val="24"/>
        </w:rPr>
      </w:pPr>
      <w:r>
        <w:rPr>
          <w:sz w:val="24"/>
          <w:szCs w:val="24"/>
        </w:rPr>
        <w:br w:type="page"/>
      </w:r>
    </w:p>
    <w:p w:rsidR="00404856" w:rsidRDefault="00404856" w:rsidP="00404856">
      <w:pPr>
        <w:pStyle w:val="normal0"/>
        <w:jc w:val="left"/>
        <w:rPr>
          <w:b/>
          <w:sz w:val="24"/>
          <w:szCs w:val="24"/>
          <w:u w:val="single"/>
        </w:rPr>
      </w:pPr>
      <w:r>
        <w:rPr>
          <w:b/>
          <w:sz w:val="24"/>
          <w:szCs w:val="24"/>
          <w:u w:val="single"/>
        </w:rPr>
        <w:lastRenderedPageBreak/>
        <w:t xml:space="preserve">Sermon </w:t>
      </w:r>
      <w:r w:rsidR="00242162">
        <w:rPr>
          <w:b/>
          <w:sz w:val="24"/>
          <w:szCs w:val="24"/>
          <w:u w:val="single"/>
        </w:rPr>
        <w:t>Questions</w:t>
      </w:r>
      <w:r>
        <w:rPr>
          <w:b/>
          <w:sz w:val="24"/>
          <w:szCs w:val="24"/>
          <w:u w:val="single"/>
        </w:rPr>
        <w:t xml:space="preserve"> - 1.9.22 Simple Part 2:  Belonging Matters</w:t>
      </w:r>
    </w:p>
    <w:p w:rsidR="00404856" w:rsidRDefault="00404856" w:rsidP="00404856">
      <w:pPr>
        <w:pStyle w:val="normal0"/>
        <w:jc w:val="left"/>
        <w:rPr>
          <w:sz w:val="24"/>
          <w:szCs w:val="24"/>
        </w:rPr>
      </w:pPr>
    </w:p>
    <w:p w:rsidR="00404856" w:rsidRDefault="00404856" w:rsidP="00404856">
      <w:pPr>
        <w:pStyle w:val="normal0"/>
        <w:jc w:val="left"/>
        <w:rPr>
          <w:i/>
          <w:sz w:val="24"/>
          <w:szCs w:val="24"/>
        </w:rPr>
      </w:pPr>
      <w:r>
        <w:rPr>
          <w:b/>
          <w:sz w:val="24"/>
          <w:szCs w:val="24"/>
          <w:u w:val="single"/>
        </w:rPr>
        <w:t>Scripture:</w:t>
      </w:r>
      <w:r>
        <w:rPr>
          <w:sz w:val="24"/>
          <w:szCs w:val="24"/>
        </w:rPr>
        <w:t xml:space="preserve"> </w:t>
      </w:r>
    </w:p>
    <w:p w:rsidR="00404856" w:rsidRDefault="00404856" w:rsidP="00404856">
      <w:pPr>
        <w:pStyle w:val="normal0"/>
        <w:jc w:val="left"/>
        <w:rPr>
          <w:i/>
          <w:sz w:val="24"/>
          <w:szCs w:val="24"/>
        </w:rPr>
      </w:pPr>
    </w:p>
    <w:p w:rsidR="00404856" w:rsidRDefault="00404856" w:rsidP="00404856">
      <w:pPr>
        <w:pStyle w:val="normal0"/>
        <w:jc w:val="left"/>
        <w:rPr>
          <w:sz w:val="24"/>
          <w:szCs w:val="24"/>
        </w:rPr>
        <w:sectPr w:rsidR="00404856" w:rsidSect="00404856">
          <w:type w:val="continuous"/>
          <w:pgSz w:w="12240" w:h="15840"/>
          <w:pgMar w:top="720" w:right="720" w:bottom="720" w:left="720" w:header="720" w:footer="720" w:gutter="0"/>
          <w:pgNumType w:start="1"/>
          <w:cols w:space="720"/>
        </w:sectPr>
      </w:pPr>
      <w:r>
        <w:rPr>
          <w:sz w:val="24"/>
          <w:szCs w:val="24"/>
        </w:rPr>
        <w:t>Main Scripture:</w:t>
      </w:r>
    </w:p>
    <w:p w:rsidR="00404856" w:rsidRDefault="00404856" w:rsidP="00404856">
      <w:pPr>
        <w:pStyle w:val="normal0"/>
        <w:numPr>
          <w:ilvl w:val="0"/>
          <w:numId w:val="1"/>
        </w:numPr>
        <w:pBdr>
          <w:top w:val="nil"/>
          <w:left w:val="nil"/>
          <w:bottom w:val="nil"/>
          <w:right w:val="nil"/>
          <w:between w:val="nil"/>
        </w:pBdr>
        <w:jc w:val="left"/>
        <w:rPr>
          <w:color w:val="000000"/>
          <w:sz w:val="24"/>
          <w:szCs w:val="24"/>
        </w:rPr>
        <w:sectPr w:rsidR="00404856">
          <w:type w:val="continuous"/>
          <w:pgSz w:w="12240" w:h="15840"/>
          <w:pgMar w:top="720" w:right="720" w:bottom="720" w:left="720" w:header="720" w:footer="720" w:gutter="0"/>
          <w:cols w:num="2" w:space="720" w:equalWidth="0">
            <w:col w:w="5040" w:space="720"/>
            <w:col w:w="5040" w:space="0"/>
          </w:cols>
        </w:sectPr>
      </w:pPr>
      <w:r>
        <w:rPr>
          <w:sz w:val="24"/>
          <w:szCs w:val="24"/>
        </w:rPr>
        <w:lastRenderedPageBreak/>
        <w:t>1 John 2:18-19</w:t>
      </w:r>
    </w:p>
    <w:p w:rsidR="00404856" w:rsidRDefault="00404856" w:rsidP="00404856">
      <w:pPr>
        <w:pStyle w:val="normal0"/>
        <w:jc w:val="left"/>
        <w:rPr>
          <w:sz w:val="24"/>
          <w:szCs w:val="24"/>
        </w:rPr>
        <w:sectPr w:rsidR="00404856">
          <w:type w:val="continuous"/>
          <w:pgSz w:w="12240" w:h="15840"/>
          <w:pgMar w:top="720" w:right="720" w:bottom="720" w:left="720" w:header="720" w:footer="720" w:gutter="0"/>
          <w:cols w:space="720"/>
        </w:sectPr>
      </w:pPr>
      <w:r>
        <w:rPr>
          <w:sz w:val="24"/>
          <w:szCs w:val="24"/>
        </w:rPr>
        <w:lastRenderedPageBreak/>
        <w:t>Supporting Scripture:</w:t>
      </w:r>
    </w:p>
    <w:p w:rsidR="00404856" w:rsidRPr="00ED4FA3" w:rsidRDefault="00404856" w:rsidP="00404856">
      <w:pPr>
        <w:pStyle w:val="normal0"/>
        <w:numPr>
          <w:ilvl w:val="0"/>
          <w:numId w:val="7"/>
        </w:numPr>
        <w:pBdr>
          <w:top w:val="nil"/>
          <w:left w:val="nil"/>
          <w:bottom w:val="nil"/>
          <w:right w:val="nil"/>
          <w:between w:val="nil"/>
        </w:pBdr>
        <w:jc w:val="left"/>
        <w:rPr>
          <w:color w:val="000000"/>
          <w:sz w:val="24"/>
          <w:szCs w:val="24"/>
        </w:rPr>
      </w:pPr>
      <w:r>
        <w:rPr>
          <w:sz w:val="24"/>
          <w:szCs w:val="24"/>
        </w:rPr>
        <w:lastRenderedPageBreak/>
        <w:t>Acts 4:32-35</w:t>
      </w:r>
    </w:p>
    <w:p w:rsidR="00404856" w:rsidRPr="00ED4FA3" w:rsidRDefault="00404856" w:rsidP="00404856">
      <w:pPr>
        <w:pStyle w:val="normal0"/>
        <w:numPr>
          <w:ilvl w:val="0"/>
          <w:numId w:val="7"/>
        </w:numPr>
        <w:pBdr>
          <w:top w:val="nil"/>
          <w:left w:val="nil"/>
          <w:bottom w:val="nil"/>
          <w:right w:val="nil"/>
          <w:between w:val="nil"/>
        </w:pBdr>
        <w:jc w:val="left"/>
        <w:rPr>
          <w:color w:val="000000"/>
          <w:sz w:val="24"/>
          <w:szCs w:val="24"/>
        </w:rPr>
      </w:pPr>
      <w:r>
        <w:rPr>
          <w:sz w:val="24"/>
          <w:szCs w:val="24"/>
        </w:rPr>
        <w:t>1 Corinthians 1:18, 23</w:t>
      </w:r>
    </w:p>
    <w:p w:rsidR="00404856" w:rsidRPr="00ED4FA3" w:rsidRDefault="00404856" w:rsidP="00404856">
      <w:pPr>
        <w:pStyle w:val="normal0"/>
        <w:numPr>
          <w:ilvl w:val="0"/>
          <w:numId w:val="7"/>
        </w:numPr>
        <w:pBdr>
          <w:top w:val="nil"/>
          <w:left w:val="nil"/>
          <w:bottom w:val="nil"/>
          <w:right w:val="nil"/>
          <w:between w:val="nil"/>
        </w:pBdr>
        <w:jc w:val="left"/>
        <w:rPr>
          <w:color w:val="000000"/>
          <w:sz w:val="24"/>
          <w:szCs w:val="24"/>
        </w:rPr>
      </w:pPr>
      <w:r>
        <w:rPr>
          <w:sz w:val="24"/>
          <w:szCs w:val="24"/>
        </w:rPr>
        <w:t>1 John 2:23</w:t>
      </w:r>
    </w:p>
    <w:p w:rsidR="00404856" w:rsidRPr="00ED4FA3" w:rsidRDefault="00404856" w:rsidP="00404856">
      <w:pPr>
        <w:pStyle w:val="normal0"/>
        <w:numPr>
          <w:ilvl w:val="0"/>
          <w:numId w:val="7"/>
        </w:numPr>
        <w:pBdr>
          <w:top w:val="nil"/>
          <w:left w:val="nil"/>
          <w:bottom w:val="nil"/>
          <w:right w:val="nil"/>
          <w:between w:val="nil"/>
        </w:pBdr>
        <w:jc w:val="left"/>
        <w:rPr>
          <w:color w:val="000000"/>
          <w:sz w:val="24"/>
          <w:szCs w:val="24"/>
        </w:rPr>
      </w:pPr>
      <w:r>
        <w:rPr>
          <w:sz w:val="24"/>
          <w:szCs w:val="24"/>
        </w:rPr>
        <w:lastRenderedPageBreak/>
        <w:t>Matthew 16:15-16</w:t>
      </w:r>
    </w:p>
    <w:p w:rsidR="00404856" w:rsidRPr="00ED4FA3" w:rsidRDefault="00404856" w:rsidP="00404856">
      <w:pPr>
        <w:pStyle w:val="normal0"/>
        <w:numPr>
          <w:ilvl w:val="0"/>
          <w:numId w:val="7"/>
        </w:numPr>
        <w:pBdr>
          <w:top w:val="nil"/>
          <w:left w:val="nil"/>
          <w:bottom w:val="nil"/>
          <w:right w:val="nil"/>
          <w:between w:val="nil"/>
        </w:pBdr>
        <w:jc w:val="left"/>
        <w:rPr>
          <w:color w:val="000000"/>
          <w:sz w:val="24"/>
          <w:szCs w:val="24"/>
        </w:rPr>
      </w:pPr>
      <w:r>
        <w:rPr>
          <w:sz w:val="24"/>
          <w:szCs w:val="24"/>
        </w:rPr>
        <w:t>Romans 10:9</w:t>
      </w:r>
    </w:p>
    <w:p w:rsidR="00404856" w:rsidRDefault="00404856" w:rsidP="00404856">
      <w:pPr>
        <w:pStyle w:val="normal0"/>
        <w:numPr>
          <w:ilvl w:val="0"/>
          <w:numId w:val="7"/>
        </w:numPr>
        <w:pBdr>
          <w:top w:val="nil"/>
          <w:left w:val="nil"/>
          <w:bottom w:val="nil"/>
          <w:right w:val="nil"/>
          <w:between w:val="nil"/>
        </w:pBdr>
        <w:jc w:val="left"/>
        <w:rPr>
          <w:color w:val="000000"/>
          <w:sz w:val="24"/>
          <w:szCs w:val="24"/>
        </w:rPr>
        <w:sectPr w:rsidR="00404856">
          <w:type w:val="continuous"/>
          <w:pgSz w:w="12240" w:h="15840"/>
          <w:pgMar w:top="720" w:right="720" w:bottom="720" w:left="720" w:header="720" w:footer="720" w:gutter="0"/>
          <w:cols w:num="2" w:space="720" w:equalWidth="0">
            <w:col w:w="5040" w:space="720"/>
            <w:col w:w="5040" w:space="0"/>
          </w:cols>
        </w:sectPr>
      </w:pPr>
    </w:p>
    <w:p w:rsidR="00404856" w:rsidRDefault="00404856" w:rsidP="00404856">
      <w:pPr>
        <w:pStyle w:val="normal0"/>
        <w:jc w:val="left"/>
        <w:rPr>
          <w:sz w:val="24"/>
          <w:szCs w:val="24"/>
        </w:rPr>
      </w:pPr>
    </w:p>
    <w:p w:rsidR="00404856" w:rsidRDefault="00404856" w:rsidP="00404856">
      <w:pPr>
        <w:pStyle w:val="normal0"/>
        <w:jc w:val="left"/>
        <w:rPr>
          <w:b/>
          <w:sz w:val="24"/>
          <w:szCs w:val="24"/>
          <w:u w:val="single"/>
        </w:rPr>
      </w:pPr>
      <w:r>
        <w:rPr>
          <w:b/>
          <w:sz w:val="24"/>
          <w:szCs w:val="24"/>
          <w:u w:val="single"/>
        </w:rPr>
        <w:t xml:space="preserve">Discussion Questions: </w:t>
      </w:r>
    </w:p>
    <w:p w:rsidR="00404856" w:rsidRDefault="00404856" w:rsidP="00404856">
      <w:pPr>
        <w:pStyle w:val="normal0"/>
        <w:jc w:val="left"/>
        <w:rPr>
          <w:i/>
          <w:sz w:val="24"/>
          <w:szCs w:val="24"/>
        </w:rPr>
      </w:pPr>
    </w:p>
    <w:p w:rsidR="00404856" w:rsidRDefault="00404856" w:rsidP="00404856">
      <w:pPr>
        <w:pStyle w:val="normal0"/>
        <w:numPr>
          <w:ilvl w:val="0"/>
          <w:numId w:val="6"/>
        </w:numPr>
        <w:pBdr>
          <w:top w:val="nil"/>
          <w:left w:val="nil"/>
          <w:bottom w:val="nil"/>
          <w:right w:val="nil"/>
          <w:between w:val="nil"/>
        </w:pBdr>
        <w:jc w:val="left"/>
        <w:rPr>
          <w:sz w:val="24"/>
          <w:szCs w:val="24"/>
        </w:rPr>
      </w:pPr>
      <w:r>
        <w:rPr>
          <w:sz w:val="24"/>
          <w:szCs w:val="24"/>
        </w:rPr>
        <w:t xml:space="preserve">What are some different groups you belong to, or have belonged to, both formal and informal, online or in-person, etc.?  How did you become part of these groups?  </w:t>
      </w:r>
    </w:p>
    <w:p w:rsidR="00242162" w:rsidRPr="00242162" w:rsidRDefault="00242162" w:rsidP="00242162">
      <w:pPr>
        <w:pStyle w:val="normal0"/>
        <w:pBdr>
          <w:top w:val="nil"/>
          <w:left w:val="nil"/>
          <w:bottom w:val="nil"/>
          <w:right w:val="nil"/>
          <w:between w:val="nil"/>
        </w:pBdr>
        <w:jc w:val="left"/>
        <w:rPr>
          <w:sz w:val="24"/>
          <w:szCs w:val="24"/>
        </w:rPr>
      </w:pPr>
    </w:p>
    <w:p w:rsidR="00404856" w:rsidRDefault="00404856" w:rsidP="00404856">
      <w:pPr>
        <w:pStyle w:val="normal0"/>
        <w:numPr>
          <w:ilvl w:val="0"/>
          <w:numId w:val="6"/>
        </w:numPr>
        <w:pBdr>
          <w:top w:val="nil"/>
          <w:left w:val="nil"/>
          <w:bottom w:val="nil"/>
          <w:right w:val="nil"/>
          <w:between w:val="nil"/>
        </w:pBdr>
        <w:jc w:val="left"/>
        <w:rPr>
          <w:sz w:val="24"/>
          <w:szCs w:val="24"/>
        </w:rPr>
      </w:pPr>
      <w:r w:rsidRPr="00242162">
        <w:rPr>
          <w:sz w:val="24"/>
          <w:szCs w:val="24"/>
        </w:rPr>
        <w:t xml:space="preserve">Read Acts 4:32-35 and 1 John 2:18-19. What do you notice about the groups described in these passages?  What actions do you see by those who belong, and those who don't?  What does it mean to belong?  </w:t>
      </w:r>
    </w:p>
    <w:p w:rsidR="00242162" w:rsidRPr="00242162" w:rsidRDefault="00242162" w:rsidP="00242162">
      <w:pPr>
        <w:pStyle w:val="normal0"/>
        <w:pBdr>
          <w:top w:val="nil"/>
          <w:left w:val="nil"/>
          <w:bottom w:val="nil"/>
          <w:right w:val="nil"/>
          <w:between w:val="nil"/>
        </w:pBdr>
        <w:jc w:val="left"/>
        <w:rPr>
          <w:sz w:val="24"/>
          <w:szCs w:val="24"/>
        </w:rPr>
      </w:pPr>
    </w:p>
    <w:p w:rsidR="00404856" w:rsidRDefault="00404856" w:rsidP="00404856">
      <w:pPr>
        <w:pStyle w:val="normal0"/>
        <w:numPr>
          <w:ilvl w:val="0"/>
          <w:numId w:val="6"/>
        </w:numPr>
        <w:pBdr>
          <w:top w:val="nil"/>
          <w:left w:val="nil"/>
          <w:bottom w:val="nil"/>
          <w:right w:val="nil"/>
          <w:between w:val="nil"/>
        </w:pBdr>
        <w:jc w:val="left"/>
        <w:rPr>
          <w:sz w:val="24"/>
          <w:szCs w:val="24"/>
        </w:rPr>
      </w:pPr>
      <w:r w:rsidRPr="00F05CA4">
        <w:rPr>
          <w:sz w:val="24"/>
          <w:szCs w:val="24"/>
        </w:rPr>
        <w:t xml:space="preserve"> Pastor Bobby said, genuine belonging is best found in Biblical community.  What do you think that means?  </w:t>
      </w:r>
      <w:r>
        <w:rPr>
          <w:sz w:val="24"/>
          <w:szCs w:val="24"/>
        </w:rPr>
        <w:t xml:space="preserve">Have you found this to be true?  </w:t>
      </w:r>
      <w:r w:rsidRPr="00F05CA4">
        <w:rPr>
          <w:sz w:val="24"/>
          <w:szCs w:val="24"/>
        </w:rPr>
        <w:t xml:space="preserve">Where have you found true belonging? </w:t>
      </w:r>
    </w:p>
    <w:p w:rsidR="00242162" w:rsidRPr="00F05CA4" w:rsidRDefault="00242162" w:rsidP="00242162">
      <w:pPr>
        <w:pStyle w:val="normal0"/>
        <w:pBdr>
          <w:top w:val="nil"/>
          <w:left w:val="nil"/>
          <w:bottom w:val="nil"/>
          <w:right w:val="nil"/>
          <w:between w:val="nil"/>
        </w:pBdr>
        <w:jc w:val="left"/>
        <w:rPr>
          <w:sz w:val="24"/>
          <w:szCs w:val="24"/>
        </w:rPr>
      </w:pPr>
    </w:p>
    <w:p w:rsidR="00404856" w:rsidRDefault="00404856" w:rsidP="00404856">
      <w:pPr>
        <w:pStyle w:val="normal0"/>
        <w:numPr>
          <w:ilvl w:val="0"/>
          <w:numId w:val="6"/>
        </w:numPr>
        <w:pBdr>
          <w:top w:val="nil"/>
          <w:left w:val="nil"/>
          <w:bottom w:val="nil"/>
          <w:right w:val="nil"/>
          <w:between w:val="nil"/>
        </w:pBdr>
        <w:jc w:val="left"/>
        <w:rPr>
          <w:sz w:val="24"/>
          <w:szCs w:val="24"/>
        </w:rPr>
      </w:pPr>
      <w:r>
        <w:rPr>
          <w:sz w:val="24"/>
          <w:szCs w:val="24"/>
        </w:rPr>
        <w:t>What is our responsibility as children of God to others who may not yet belong to His family?  How do people who don't belong become people who do?  In small groups, or at church, how often do you think about making others feel welcome and accepted?  Is that an area in which you and your group could improve?</w:t>
      </w:r>
    </w:p>
    <w:p w:rsidR="00242162" w:rsidRPr="00242162" w:rsidRDefault="00242162" w:rsidP="00242162">
      <w:pPr>
        <w:pStyle w:val="normal0"/>
        <w:pBdr>
          <w:top w:val="nil"/>
          <w:left w:val="nil"/>
          <w:bottom w:val="nil"/>
          <w:right w:val="nil"/>
          <w:between w:val="nil"/>
        </w:pBdr>
        <w:jc w:val="left"/>
        <w:rPr>
          <w:sz w:val="24"/>
          <w:szCs w:val="24"/>
        </w:rPr>
      </w:pPr>
    </w:p>
    <w:p w:rsidR="00404856" w:rsidRDefault="00404856" w:rsidP="00242162">
      <w:pPr>
        <w:pStyle w:val="normal0"/>
        <w:numPr>
          <w:ilvl w:val="0"/>
          <w:numId w:val="6"/>
        </w:numPr>
        <w:pBdr>
          <w:top w:val="nil"/>
          <w:left w:val="nil"/>
          <w:bottom w:val="nil"/>
          <w:right w:val="nil"/>
          <w:between w:val="nil"/>
        </w:pBdr>
        <w:jc w:val="left"/>
        <w:rPr>
          <w:sz w:val="24"/>
          <w:szCs w:val="24"/>
        </w:rPr>
      </w:pPr>
      <w:r w:rsidRPr="00242162">
        <w:rPr>
          <w:sz w:val="24"/>
          <w:szCs w:val="24"/>
        </w:rPr>
        <w:t>Read Matthew 16:13-18. Pastor Bobby said, the key to the deepest level of belonging is belief.  How do we see that in this interaction between Jesus and Simon Peter? What is so powerful about belief?</w:t>
      </w:r>
    </w:p>
    <w:p w:rsidR="00242162" w:rsidRPr="00242162" w:rsidRDefault="00242162" w:rsidP="00242162">
      <w:pPr>
        <w:pStyle w:val="normal0"/>
        <w:pBdr>
          <w:top w:val="nil"/>
          <w:left w:val="nil"/>
          <w:bottom w:val="nil"/>
          <w:right w:val="nil"/>
          <w:between w:val="nil"/>
        </w:pBdr>
        <w:jc w:val="left"/>
        <w:rPr>
          <w:sz w:val="24"/>
          <w:szCs w:val="24"/>
        </w:rPr>
      </w:pPr>
    </w:p>
    <w:p w:rsidR="00404856" w:rsidRDefault="00404856" w:rsidP="00242162">
      <w:pPr>
        <w:pStyle w:val="normal0"/>
        <w:numPr>
          <w:ilvl w:val="0"/>
          <w:numId w:val="6"/>
        </w:numPr>
        <w:pBdr>
          <w:top w:val="nil"/>
          <w:left w:val="nil"/>
          <w:bottom w:val="nil"/>
          <w:right w:val="nil"/>
          <w:between w:val="nil"/>
        </w:pBdr>
        <w:jc w:val="left"/>
        <w:rPr>
          <w:sz w:val="24"/>
          <w:szCs w:val="24"/>
        </w:rPr>
      </w:pPr>
      <w:r>
        <w:rPr>
          <w:sz w:val="24"/>
          <w:szCs w:val="24"/>
        </w:rPr>
        <w:t>Reflect back on the Acts passage.  How might our groups take action to draw each other farther into Biblical community?  How can we best reach outside our groups to welcome new members and draw them into true belonging?</w:t>
      </w:r>
    </w:p>
    <w:p w:rsidR="00242162" w:rsidRPr="00242162" w:rsidRDefault="00242162" w:rsidP="00242162">
      <w:pPr>
        <w:pStyle w:val="normal0"/>
        <w:pBdr>
          <w:top w:val="nil"/>
          <w:left w:val="nil"/>
          <w:bottom w:val="nil"/>
          <w:right w:val="nil"/>
          <w:between w:val="nil"/>
        </w:pBdr>
        <w:jc w:val="left"/>
        <w:rPr>
          <w:sz w:val="24"/>
          <w:szCs w:val="24"/>
        </w:rPr>
      </w:pPr>
    </w:p>
    <w:p w:rsidR="00404856" w:rsidRPr="00242162" w:rsidRDefault="00404856" w:rsidP="00242162">
      <w:pPr>
        <w:pStyle w:val="normal0"/>
        <w:numPr>
          <w:ilvl w:val="0"/>
          <w:numId w:val="6"/>
        </w:numPr>
        <w:pBdr>
          <w:top w:val="nil"/>
          <w:left w:val="nil"/>
          <w:bottom w:val="nil"/>
          <w:right w:val="nil"/>
          <w:between w:val="nil"/>
        </w:pBdr>
        <w:jc w:val="left"/>
        <w:rPr>
          <w:sz w:val="24"/>
          <w:szCs w:val="24"/>
        </w:rPr>
      </w:pPr>
      <w:r w:rsidRPr="00242162">
        <w:rPr>
          <w:sz w:val="24"/>
          <w:szCs w:val="24"/>
        </w:rPr>
        <w:t>What action is God calling you to take this week? How can your group be praying for you?</w:t>
      </w:r>
    </w:p>
    <w:p w:rsidR="00156D90" w:rsidRDefault="00156D90" w:rsidP="00242162">
      <w:pPr>
        <w:pStyle w:val="normal0"/>
        <w:pBdr>
          <w:top w:val="nil"/>
          <w:left w:val="nil"/>
          <w:bottom w:val="nil"/>
          <w:right w:val="nil"/>
          <w:between w:val="nil"/>
        </w:pBdr>
        <w:ind w:left="360"/>
        <w:jc w:val="left"/>
        <w:rPr>
          <w:sz w:val="24"/>
          <w:szCs w:val="24"/>
        </w:rPr>
      </w:pPr>
    </w:p>
    <w:sectPr w:rsidR="00156D90" w:rsidSect="00156D90">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4DE"/>
    <w:multiLevelType w:val="multilevel"/>
    <w:tmpl w:val="DF8A2F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F9804AC"/>
    <w:multiLevelType w:val="multilevel"/>
    <w:tmpl w:val="CF3A7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FAF6672"/>
    <w:multiLevelType w:val="multilevel"/>
    <w:tmpl w:val="C7BE6F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2980EDF"/>
    <w:multiLevelType w:val="multilevel"/>
    <w:tmpl w:val="673A9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C086565"/>
    <w:multiLevelType w:val="multilevel"/>
    <w:tmpl w:val="43EC2D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5E2C19B8"/>
    <w:multiLevelType w:val="multilevel"/>
    <w:tmpl w:val="97AA0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B254F9"/>
    <w:multiLevelType w:val="multilevel"/>
    <w:tmpl w:val="20060C62"/>
    <w:lvl w:ilvl="0">
      <w:start w:val="1"/>
      <w:numFmt w:val="bullet"/>
      <w:lvlText w:val="●"/>
      <w:lvlJc w:val="left"/>
      <w:pPr>
        <w:ind w:left="360" w:hanging="360"/>
      </w:pPr>
      <w:rPr>
        <w:rFonts w:ascii="Noto Sans Symbols" w:eastAsia="Noto Sans Symbols" w:hAnsi="Noto Sans Symbols" w:cs="Noto Sans Symbols"/>
        <w:b/>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56D90"/>
    <w:rsid w:val="00017C13"/>
    <w:rsid w:val="00156D90"/>
    <w:rsid w:val="00242162"/>
    <w:rsid w:val="002C3A8F"/>
    <w:rsid w:val="00404856"/>
    <w:rsid w:val="004A59A4"/>
    <w:rsid w:val="005D5681"/>
    <w:rsid w:val="005E31E5"/>
    <w:rsid w:val="008930E1"/>
    <w:rsid w:val="00A62316"/>
    <w:rsid w:val="00B47B48"/>
    <w:rsid w:val="00B61D42"/>
    <w:rsid w:val="00BB7982"/>
    <w:rsid w:val="00D553A9"/>
    <w:rsid w:val="00E40B87"/>
    <w:rsid w:val="00ED4FA3"/>
    <w:rsid w:val="00F05CA4"/>
    <w:rsid w:val="00F3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42"/>
  </w:style>
  <w:style w:type="paragraph" w:styleId="Heading1">
    <w:name w:val="heading 1"/>
    <w:basedOn w:val="normal0"/>
    <w:next w:val="normal0"/>
    <w:rsid w:val="00156D90"/>
    <w:pPr>
      <w:keepNext/>
      <w:keepLines/>
      <w:spacing w:before="480" w:after="120"/>
      <w:outlineLvl w:val="0"/>
    </w:pPr>
    <w:rPr>
      <w:b/>
      <w:sz w:val="48"/>
      <w:szCs w:val="48"/>
    </w:rPr>
  </w:style>
  <w:style w:type="paragraph" w:styleId="Heading2">
    <w:name w:val="heading 2"/>
    <w:basedOn w:val="normal0"/>
    <w:next w:val="normal0"/>
    <w:rsid w:val="00156D90"/>
    <w:pPr>
      <w:keepNext/>
      <w:keepLines/>
      <w:spacing w:before="360" w:after="80"/>
      <w:outlineLvl w:val="1"/>
    </w:pPr>
    <w:rPr>
      <w:b/>
      <w:sz w:val="36"/>
      <w:szCs w:val="36"/>
    </w:rPr>
  </w:style>
  <w:style w:type="paragraph" w:styleId="Heading3">
    <w:name w:val="heading 3"/>
    <w:basedOn w:val="normal0"/>
    <w:next w:val="normal0"/>
    <w:rsid w:val="00156D90"/>
    <w:pPr>
      <w:keepNext/>
      <w:keepLines/>
      <w:spacing w:before="280" w:after="80"/>
      <w:outlineLvl w:val="2"/>
    </w:pPr>
    <w:rPr>
      <w:b/>
      <w:sz w:val="28"/>
      <w:szCs w:val="28"/>
    </w:rPr>
  </w:style>
  <w:style w:type="paragraph" w:styleId="Heading4">
    <w:name w:val="heading 4"/>
    <w:basedOn w:val="normal0"/>
    <w:next w:val="normal0"/>
    <w:rsid w:val="00156D90"/>
    <w:pPr>
      <w:keepNext/>
      <w:keepLines/>
      <w:spacing w:before="240" w:after="40"/>
      <w:outlineLvl w:val="3"/>
    </w:pPr>
    <w:rPr>
      <w:b/>
      <w:sz w:val="24"/>
      <w:szCs w:val="24"/>
    </w:rPr>
  </w:style>
  <w:style w:type="paragraph" w:styleId="Heading5">
    <w:name w:val="heading 5"/>
    <w:basedOn w:val="normal0"/>
    <w:next w:val="normal0"/>
    <w:rsid w:val="00156D90"/>
    <w:pPr>
      <w:keepNext/>
      <w:keepLines/>
      <w:spacing w:before="220" w:after="40"/>
      <w:outlineLvl w:val="4"/>
    </w:pPr>
    <w:rPr>
      <w:b/>
    </w:rPr>
  </w:style>
  <w:style w:type="paragraph" w:styleId="Heading6">
    <w:name w:val="heading 6"/>
    <w:basedOn w:val="normal0"/>
    <w:next w:val="normal0"/>
    <w:rsid w:val="00156D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6D90"/>
  </w:style>
  <w:style w:type="paragraph" w:styleId="Title">
    <w:name w:val="Title"/>
    <w:basedOn w:val="normal0"/>
    <w:next w:val="normal0"/>
    <w:rsid w:val="00156D90"/>
    <w:pPr>
      <w:keepNext/>
      <w:keepLines/>
      <w:spacing w:before="480" w:after="120"/>
    </w:pPr>
    <w:rPr>
      <w:b/>
      <w:sz w:val="72"/>
      <w:szCs w:val="72"/>
    </w:rPr>
  </w:style>
  <w:style w:type="paragraph" w:styleId="Subtitle">
    <w:name w:val="Subtitle"/>
    <w:basedOn w:val="normal0"/>
    <w:next w:val="normal0"/>
    <w:rsid w:val="00156D9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4</cp:revision>
  <dcterms:created xsi:type="dcterms:W3CDTF">2022-01-09T21:27:00Z</dcterms:created>
  <dcterms:modified xsi:type="dcterms:W3CDTF">2022-01-09T22:29:00Z</dcterms:modified>
</cp:coreProperties>
</file>